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16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COLEGIO INSTITUTO OBISPO SILVA LEZAETA</w:t>
      </w:r>
    </w:p>
    <w:p>
      <w:pPr>
        <w:spacing w:before="0" w:after="400"/>
        <w:jc w:val="center"/>
      </w:pPr>
      <w:r>
        <w:rPr>
          <w:rFonts w:ascii="Arial" w:cs="Arial" w:eastAsia="Arial" w:hAnsi="Arial"/>
          <w:b/>
          <w:bCs/>
          <w:caps/>
          <w:sz w:val="26"/>
          <w:szCs w:val="26"/>
        </w:rPr>
        <w:t xml:space="preserve">COMUNICADO OFICIAL</w:t>
      </w:r>
    </w:p>
    <w:p>
      <w:pPr>
        <w:spacing w:before="0" w:after="400"/>
        <w:jc w:val="right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Calama, 27 de marzo de 2026</w:t>
      </w:r>
    </w:p>
    <w:p>
      <w:pPr>
        <w:pBdr>
          <w:bottom w:val="single" w:color="333333" w:sz="6" w:space="1"/>
        </w:pBdr>
        <w:spacing w:before="0" w:after="400"/>
      </w:pPr>
    </w:p>
    <w:p>
      <w:pPr>
        <w:spacing w:before="240" w:after="1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De los hechos</w:t>
      </w:r>
    </w:p>
    <w:p>
      <w:pPr>
        <w:spacing w:before="0" w:after="24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Con profundo dolor, nuestra comunidad educativa informa que a las 10:30 horas aproximadamente de esta mañana, un alumno de nuestra institución atacó con arma blanca a dos funcionarios inspectores y a tres estudiantes, en circunstancias que actualmente son materia de investigación por parte de las autoridades competentes. Lamentamos profundamente informar que una de nuestras inspectoras falleció a los pocos minutos como consecuencia de la gravedad de las heridas recibidas. Los demás afectados fueron trasladados de manera oportuna a centros asistenciales, encontrándose fuera de riesgo vital.</w:t>
      </w:r>
    </w:p>
    <w:p>
      <w:pPr>
        <w:spacing w:before="240" w:after="1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 nuestra comunidad</w:t>
      </w:r>
    </w:p>
    <w:p>
      <w:pPr>
        <w:spacing w:before="0" w:after="24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Con el corazón partido, nos dirigimos a cada padre, madre, apoderado y alumno de nuestra institución para transmitirles nuestra solidaridad y acompañamiento en este momento de dolor. Somos conscientes del impacto que esta tragedia genera en todas y cada una de las personas que forman parte de esta familia educativa, y los convocamos a sobrellevar unidos esta desgracia que nos golpea y enluta.</w:t>
      </w:r>
    </w:p>
    <w:p>
      <w:pPr>
        <w:spacing w:before="0" w:after="24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Durante más de 65 años de historia hemos consagrado nuestros mejores esfuerzos a construir espacios seguros, fundados en los valores de la solidaridad, el compañerismo, el respeto y el amor. Estos valores nos sostendrán también hoy, en uno de los momentos más difíciles que hemos vivido como institución.</w:t>
      </w:r>
    </w:p>
    <w:p>
      <w:pPr>
        <w:spacing w:before="240" w:after="1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Palabras finales</w:t>
      </w:r>
    </w:p>
    <w:p>
      <w:pPr>
        <w:spacing w:before="0" w:after="24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Como institución de fe católica, nos encomendamos a Dios y a nuestra Santísima Madre, implorando consuelo para la familia de quien fue nuestra colega, compañera y amiga. Oramos por los heridos, por su pronta recuperación, y por cada miembro de esta comunidad que hoy necesita fortaleza, esperanza y consuelo.</w:t>
      </w:r>
    </w:p>
    <w:p>
      <w:pPr>
        <w:spacing w:before="0" w:after="480" w:line="360"/>
        <w:jc w:val="both"/>
      </w:pPr>
      <w:r>
        <w:rPr>
          <w:rFonts w:ascii="Arial" w:cs="Arial" w:eastAsia="Arial" w:hAnsi="Arial"/>
          <w:sz w:val="24"/>
          <w:szCs w:val="24"/>
        </w:rPr>
        <w:t xml:space="preserve">Las autoridades correspondientes han sido informadas y colaboramos plenamente con las investigaciones en curso.</w:t>
      </w:r>
    </w:p>
    <w:p>
      <w:pPr>
        <w:pBdr>
          <w:bottom w:val="single" w:color="333333" w:sz="6" w:space="1"/>
        </w:pBdr>
        <w:spacing w:before="0" w:after="480"/>
      </w:pPr>
    </w:p>
    <w:p>
      <w:pPr>
        <w:spacing w:before="0" w:after="8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Rectoría y Fundación Educacional</w:t>
      </w:r>
    </w:p>
    <w:p>
      <w:pPr>
        <w:spacing w:before="0" w:after="0"/>
        <w:jc w:val="center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Colegio Instituto Obispo Silva Lezaeta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2026-03-27T15:04:27.456Z</dcterms:created>
  <dcterms:modified xsi:type="dcterms:W3CDTF">2026-03-27T15:04:27.456Z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